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CA" w:rsidRDefault="00484E9B" w:rsidP="00AF27CA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239E76" wp14:editId="68467CEF">
            <wp:extent cx="5940425" cy="2033687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7CA">
        <w:rPr>
          <w:rFonts w:eastAsia="Calibri"/>
          <w:sz w:val="28"/>
          <w:szCs w:val="28"/>
        </w:rPr>
        <w:t>План заседаний Штаба воспитательной работы</w:t>
      </w:r>
    </w:p>
    <w:p w:rsidR="00AF27CA" w:rsidRDefault="00AF27CA" w:rsidP="00AF27CA">
      <w:pPr>
        <w:spacing w:after="200" w:line="276" w:lineRule="auto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на 2025 - 2026 учебный год</w:t>
      </w:r>
      <w:bookmarkStart w:id="0" w:name="_GoBack"/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78"/>
        <w:gridCol w:w="6920"/>
        <w:gridCol w:w="1773"/>
      </w:tblGrid>
      <w:tr w:rsidR="00AF27CA" w:rsidTr="00AF27CA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 xml:space="preserve">Повестка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Дата</w:t>
            </w:r>
          </w:p>
        </w:tc>
      </w:tr>
      <w:tr w:rsidR="00AF27CA" w:rsidTr="00AF27CA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 w:rsidP="004338F7">
            <w:pPr>
              <w:widowControl w:val="0"/>
              <w:numPr>
                <w:ilvl w:val="0"/>
                <w:numId w:val="1"/>
              </w:numPr>
              <w:overflowPunct/>
              <w:spacing w:line="276" w:lineRule="auto"/>
              <w:ind w:left="100" w:right="-2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работы ШВР на учебный год.</w:t>
            </w:r>
          </w:p>
          <w:p w:rsidR="00AF27CA" w:rsidRDefault="00AF27CA" w:rsidP="004338F7">
            <w:pPr>
              <w:widowControl w:val="0"/>
              <w:numPr>
                <w:ilvl w:val="0"/>
                <w:numId w:val="2"/>
              </w:numPr>
              <w:overflowPunct/>
              <w:spacing w:line="276" w:lineRule="auto"/>
              <w:ind w:left="100" w:right="-2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профилактической работы за 2025-2026 учебный год.</w:t>
            </w:r>
          </w:p>
          <w:p w:rsidR="00AF27CA" w:rsidRDefault="00AF27CA" w:rsidP="004338F7">
            <w:pPr>
              <w:widowControl w:val="0"/>
              <w:numPr>
                <w:ilvl w:val="0"/>
                <w:numId w:val="2"/>
              </w:numPr>
              <w:overflowPunct/>
              <w:spacing w:line="276" w:lineRule="auto"/>
              <w:ind w:left="100" w:right="-2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и проведении основных мероприятий сентября. О планах профилактической работы на сентябрь.</w:t>
            </w:r>
          </w:p>
          <w:p w:rsidR="00AF27CA" w:rsidRDefault="00AF27CA" w:rsidP="004338F7">
            <w:pPr>
              <w:widowControl w:val="0"/>
              <w:numPr>
                <w:ilvl w:val="0"/>
                <w:numId w:val="2"/>
              </w:numPr>
              <w:overflowPunct/>
              <w:spacing w:line="276" w:lineRule="auto"/>
              <w:ind w:left="100" w:right="-2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социальном паспорте школы на 1 полугодие 2025 – 2026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F27CA" w:rsidRDefault="00AF27CA" w:rsidP="004338F7">
            <w:pPr>
              <w:widowControl w:val="0"/>
              <w:numPr>
                <w:ilvl w:val="0"/>
                <w:numId w:val="2"/>
              </w:numPr>
              <w:overflowPunct/>
              <w:spacing w:line="276" w:lineRule="auto"/>
              <w:ind w:left="100" w:right="-2" w:firstLine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добровольного социально-психологического тестирования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AF27CA" w:rsidRDefault="00AF27CA" w:rsidP="004338F7">
            <w:pPr>
              <w:numPr>
                <w:ilvl w:val="0"/>
                <w:numId w:val="2"/>
              </w:numPr>
              <w:overflowPunct/>
              <w:autoSpaceDE/>
              <w:autoSpaceDN w:val="0"/>
              <w:spacing w:after="200" w:line="276" w:lineRule="auto"/>
              <w:ind w:left="100" w:right="-2" w:firstLine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Участие в проекте «Орлята России»</w:t>
            </w:r>
          </w:p>
          <w:p w:rsidR="00AF27CA" w:rsidRDefault="00AF27CA" w:rsidP="004338F7">
            <w:pPr>
              <w:numPr>
                <w:ilvl w:val="0"/>
                <w:numId w:val="2"/>
              </w:numPr>
              <w:overflowPunct/>
              <w:autoSpaceDE/>
              <w:autoSpaceDN w:val="0"/>
              <w:spacing w:after="200" w:line="276" w:lineRule="auto"/>
              <w:ind w:left="100" w:right="-2" w:firstLine="0"/>
              <w:contextualSpacing/>
              <w:jc w:val="both"/>
            </w:pPr>
            <w:r>
              <w:rPr>
                <w:rFonts w:eastAsia="Calibri"/>
                <w:sz w:val="28"/>
                <w:szCs w:val="28"/>
              </w:rPr>
              <w:t>Организация деятельности ШУС.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_09_.09.2025</w:t>
            </w:r>
          </w:p>
        </w:tc>
      </w:tr>
      <w:tr w:rsidR="00AF27CA" w:rsidTr="00AF27CA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 w:rsidP="004338F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выполнении решений заседаний ШВР (протокол №1), план мероприятий на октябрь.</w:t>
            </w:r>
          </w:p>
          <w:p w:rsidR="00AF27CA" w:rsidRDefault="00AF27CA" w:rsidP="004338F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планировании деятельности ШВР на осенних каникулах. Организация занятости обучающихся, состоящих на профилактическом учете несовершеннолетних.</w:t>
            </w:r>
          </w:p>
          <w:p w:rsidR="00AF27CA" w:rsidRDefault="00AF27CA" w:rsidP="004338F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социального педагога и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направленности.</w:t>
            </w:r>
          </w:p>
          <w:p w:rsidR="00AF27CA" w:rsidRDefault="00AF27CA" w:rsidP="004338F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76" w:lineRule="auto"/>
              <w:ind w:firstLine="0"/>
              <w:jc w:val="both"/>
            </w:pPr>
            <w:r>
              <w:rPr>
                <w:sz w:val="28"/>
                <w:szCs w:val="28"/>
              </w:rPr>
              <w:t>«Орлята России».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_07_.10.2025</w:t>
            </w:r>
          </w:p>
        </w:tc>
      </w:tr>
      <w:tr w:rsidR="00AF27CA" w:rsidTr="00AF27CA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lastRenderedPageBreak/>
              <w:t>3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 w:rsidP="004338F7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выполнении решений заседаний ШВР (протокол №2).</w:t>
            </w:r>
          </w:p>
          <w:p w:rsidR="00AF27CA" w:rsidRDefault="00AF27CA" w:rsidP="004338F7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  <w:tab w:val="left" w:pos="816"/>
              </w:tabs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 профилактических мероприятиях, проведенных классными руководителями накануне осенних каникул.</w:t>
            </w:r>
          </w:p>
          <w:p w:rsidR="00AF27CA" w:rsidRDefault="00AF27CA" w:rsidP="004338F7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  <w:tab w:val="left" w:pos="816"/>
              </w:tabs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программы «Осенние каникулы» (организация занятости обучающихся в период осенних каникул).</w:t>
            </w:r>
          </w:p>
          <w:p w:rsidR="00AF27CA" w:rsidRDefault="00AF27CA" w:rsidP="004338F7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  <w:tab w:val="left" w:pos="816"/>
              </w:tabs>
              <w:spacing w:line="276" w:lineRule="auto"/>
              <w:ind w:left="100" w:firstLine="0"/>
              <w:jc w:val="both"/>
            </w:pPr>
            <w:r>
              <w:rPr>
                <w:sz w:val="28"/>
                <w:szCs w:val="28"/>
              </w:rPr>
              <w:t>О мероприятиях в ноябре 2023г.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_11_.11.2025</w:t>
            </w:r>
          </w:p>
        </w:tc>
      </w:tr>
      <w:tr w:rsidR="00AF27CA" w:rsidTr="00AF27CA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 w:rsidP="004338F7">
            <w:pPr>
              <w:widowControl w:val="0"/>
              <w:numPr>
                <w:ilvl w:val="0"/>
                <w:numId w:val="8"/>
              </w:numPr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выполнении решений заседаний ШВР (протокол №3).</w:t>
            </w:r>
          </w:p>
          <w:p w:rsidR="00AF27CA" w:rsidRDefault="00AF27CA" w:rsidP="004338F7">
            <w:pPr>
              <w:widowControl w:val="0"/>
              <w:numPr>
                <w:ilvl w:val="0"/>
                <w:numId w:val="9"/>
              </w:numPr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мероприятий в декабре.</w:t>
            </w:r>
          </w:p>
          <w:p w:rsidR="00AF27CA" w:rsidRDefault="00AF27CA" w:rsidP="004338F7">
            <w:pPr>
              <w:widowControl w:val="0"/>
              <w:numPr>
                <w:ilvl w:val="0"/>
                <w:numId w:val="9"/>
              </w:numPr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к Новогодним конкурсам и праздникам.</w:t>
            </w:r>
          </w:p>
          <w:p w:rsidR="00AF27CA" w:rsidRDefault="00AF27CA" w:rsidP="004338F7">
            <w:pPr>
              <w:widowControl w:val="0"/>
              <w:numPr>
                <w:ilvl w:val="0"/>
                <w:numId w:val="9"/>
              </w:numPr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к реализации программы «Зимние каникулы».</w:t>
            </w:r>
          </w:p>
          <w:p w:rsidR="00AF27CA" w:rsidRDefault="00AF27CA" w:rsidP="004338F7">
            <w:pPr>
              <w:widowControl w:val="0"/>
              <w:numPr>
                <w:ilvl w:val="0"/>
                <w:numId w:val="9"/>
              </w:numPr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профилактической работе с обучающимися и родителями накануне Новогодних праздников и зимних каникул. Необходимые инструктажи по ТБ перед каникулами.</w:t>
            </w:r>
          </w:p>
          <w:p w:rsidR="00AF27CA" w:rsidRDefault="00AF27CA" w:rsidP="004338F7">
            <w:pPr>
              <w:numPr>
                <w:ilvl w:val="0"/>
                <w:numId w:val="9"/>
              </w:numPr>
              <w:overflowPunct/>
              <w:autoSpaceDE/>
              <w:autoSpaceDN w:val="0"/>
              <w:spacing w:after="200" w:line="276" w:lineRule="auto"/>
              <w:ind w:left="100" w:firstLine="0"/>
              <w:contextualSpacing/>
              <w:jc w:val="both"/>
            </w:pPr>
            <w:r>
              <w:rPr>
                <w:sz w:val="28"/>
                <w:szCs w:val="28"/>
              </w:rPr>
              <w:t>Деятельность ШУС за 1 полугодие, планирование работы на 2 полугодие.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__09_.12.2025</w:t>
            </w:r>
          </w:p>
        </w:tc>
      </w:tr>
      <w:tr w:rsidR="00AF27CA" w:rsidTr="00AF27CA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 w:rsidP="004338F7">
            <w:pPr>
              <w:widowControl w:val="0"/>
              <w:numPr>
                <w:ilvl w:val="0"/>
                <w:numId w:val="10"/>
              </w:numPr>
              <w:tabs>
                <w:tab w:val="left" w:pos="828"/>
              </w:tabs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выполнении решений заседаний ШВР (протокол №4).</w:t>
            </w:r>
          </w:p>
          <w:p w:rsidR="00AF27CA" w:rsidRDefault="00AF27CA" w:rsidP="004338F7">
            <w:pPr>
              <w:widowControl w:val="0"/>
              <w:numPr>
                <w:ilvl w:val="0"/>
                <w:numId w:val="11"/>
              </w:numPr>
              <w:tabs>
                <w:tab w:val="left" w:pos="828"/>
              </w:tabs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членов Штаба о профилактической работе с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>, требующими повышенного педагогического внимания, за 1 полугодие 2023-2024 учебного года.</w:t>
            </w:r>
          </w:p>
          <w:p w:rsidR="00AF27CA" w:rsidRDefault="00AF27CA" w:rsidP="004338F7">
            <w:pPr>
              <w:widowControl w:val="0"/>
              <w:numPr>
                <w:ilvl w:val="0"/>
                <w:numId w:val="11"/>
              </w:numPr>
              <w:tabs>
                <w:tab w:val="left" w:pos="828"/>
              </w:tabs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мероприятий в январе.</w:t>
            </w:r>
          </w:p>
          <w:p w:rsidR="00AF27CA" w:rsidRDefault="00AF27CA" w:rsidP="004338F7">
            <w:pPr>
              <w:widowControl w:val="0"/>
              <w:numPr>
                <w:ilvl w:val="0"/>
                <w:numId w:val="11"/>
              </w:numPr>
              <w:tabs>
                <w:tab w:val="left" w:pos="828"/>
              </w:tabs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реализации программы «Зимние каникулы 2020-2021».</w:t>
            </w:r>
          </w:p>
          <w:p w:rsidR="00AF27CA" w:rsidRDefault="00AF27CA" w:rsidP="004338F7">
            <w:pPr>
              <w:numPr>
                <w:ilvl w:val="0"/>
                <w:numId w:val="11"/>
              </w:numPr>
              <w:overflowPunct/>
              <w:autoSpaceDE/>
              <w:autoSpaceDN w:val="0"/>
              <w:spacing w:after="200" w:line="276" w:lineRule="auto"/>
              <w:ind w:left="100" w:firstLine="0"/>
              <w:contextualSpacing/>
              <w:jc w:val="both"/>
            </w:pPr>
            <w:r>
              <w:rPr>
                <w:sz w:val="28"/>
                <w:szCs w:val="28"/>
              </w:rPr>
              <w:t>Проект «Орлята России».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__13_.01.2025</w:t>
            </w:r>
          </w:p>
        </w:tc>
      </w:tr>
      <w:tr w:rsidR="00AF27CA" w:rsidTr="00AF27CA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 w:rsidP="004338F7">
            <w:pPr>
              <w:widowControl w:val="0"/>
              <w:numPr>
                <w:ilvl w:val="0"/>
                <w:numId w:val="12"/>
              </w:numPr>
              <w:tabs>
                <w:tab w:val="left" w:pos="106"/>
              </w:tabs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выполнении решений заседаний ШВР (протокол №5)</w:t>
            </w:r>
          </w:p>
          <w:p w:rsidR="00AF27CA" w:rsidRDefault="00AF27CA" w:rsidP="004338F7">
            <w:pPr>
              <w:widowControl w:val="0"/>
              <w:numPr>
                <w:ilvl w:val="0"/>
                <w:numId w:val="13"/>
              </w:numPr>
              <w:tabs>
                <w:tab w:val="left" w:pos="106"/>
              </w:tabs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ходе месячника оборонно-массовой и военно-патриотической работы.</w:t>
            </w:r>
          </w:p>
          <w:p w:rsidR="00AF27CA" w:rsidRDefault="00AF27CA" w:rsidP="004338F7">
            <w:pPr>
              <w:widowControl w:val="0"/>
              <w:numPr>
                <w:ilvl w:val="0"/>
                <w:numId w:val="13"/>
              </w:numPr>
              <w:tabs>
                <w:tab w:val="left" w:pos="106"/>
              </w:tabs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психолого-педагогическом сопровождении учащихся, требующих повышенного педагогического внимания.</w:t>
            </w:r>
          </w:p>
          <w:p w:rsidR="00AF27CA" w:rsidRDefault="00AF27CA" w:rsidP="004338F7">
            <w:pPr>
              <w:widowControl w:val="0"/>
              <w:numPr>
                <w:ilvl w:val="0"/>
                <w:numId w:val="13"/>
              </w:numPr>
              <w:tabs>
                <w:tab w:val="left" w:pos="106"/>
              </w:tabs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 деятельности ШУС и вопросах реализации общешкольных дел.</w:t>
            </w:r>
          </w:p>
          <w:p w:rsidR="00AF27CA" w:rsidRDefault="00AF27CA" w:rsidP="004338F7">
            <w:pPr>
              <w:widowControl w:val="0"/>
              <w:numPr>
                <w:ilvl w:val="0"/>
                <w:numId w:val="13"/>
              </w:numPr>
              <w:tabs>
                <w:tab w:val="left" w:pos="106"/>
              </w:tabs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мероприятий в феврале.</w:t>
            </w:r>
          </w:p>
          <w:p w:rsidR="00AF27CA" w:rsidRDefault="00AF27CA" w:rsidP="004338F7">
            <w:pPr>
              <w:widowControl w:val="0"/>
              <w:numPr>
                <w:ilvl w:val="0"/>
                <w:numId w:val="13"/>
              </w:numPr>
              <w:tabs>
                <w:tab w:val="left" w:pos="106"/>
              </w:tabs>
              <w:overflowPunct/>
              <w:spacing w:line="276" w:lineRule="auto"/>
              <w:ind w:left="100" w:firstLine="0"/>
              <w:jc w:val="both"/>
            </w:pPr>
            <w:r>
              <w:rPr>
                <w:sz w:val="28"/>
                <w:szCs w:val="28"/>
              </w:rPr>
              <w:t>Проект «Орлята России».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lastRenderedPageBreak/>
              <w:t>03_.02.2026</w:t>
            </w:r>
          </w:p>
        </w:tc>
      </w:tr>
      <w:tr w:rsidR="00AF27CA" w:rsidTr="00AF27CA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lastRenderedPageBreak/>
              <w:t>7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 w:rsidP="004338F7">
            <w:pPr>
              <w:pStyle w:val="TableParagraph"/>
              <w:numPr>
                <w:ilvl w:val="0"/>
                <w:numId w:val="14"/>
              </w:numPr>
              <w:tabs>
                <w:tab w:val="left" w:pos="106"/>
              </w:tabs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выполнении решений заседаний ШВР (протокол №6).</w:t>
            </w:r>
          </w:p>
          <w:p w:rsidR="00AF27CA" w:rsidRDefault="00AF27CA" w:rsidP="004338F7">
            <w:pPr>
              <w:pStyle w:val="TableParagraph"/>
              <w:numPr>
                <w:ilvl w:val="0"/>
                <w:numId w:val="15"/>
              </w:numPr>
              <w:tabs>
                <w:tab w:val="left" w:pos="106"/>
              </w:tabs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месячника оборонно-массовой и военно-патриотической работы.</w:t>
            </w:r>
          </w:p>
          <w:p w:rsidR="00AF27CA" w:rsidRDefault="00AF27CA" w:rsidP="004338F7">
            <w:pPr>
              <w:pStyle w:val="TableParagraph"/>
              <w:numPr>
                <w:ilvl w:val="0"/>
                <w:numId w:val="15"/>
              </w:numPr>
              <w:tabs>
                <w:tab w:val="left" w:pos="106"/>
              </w:tabs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мероприятий в марте.</w:t>
            </w:r>
          </w:p>
          <w:p w:rsidR="00AF27CA" w:rsidRDefault="00AF27CA" w:rsidP="004338F7">
            <w:pPr>
              <w:pStyle w:val="TableParagraph"/>
              <w:numPr>
                <w:ilvl w:val="0"/>
                <w:numId w:val="15"/>
              </w:numPr>
              <w:tabs>
                <w:tab w:val="left" w:pos="106"/>
              </w:tabs>
              <w:spacing w:line="276" w:lineRule="auto"/>
              <w:ind w:left="100" w:firstLine="0"/>
              <w:jc w:val="both"/>
            </w:pPr>
            <w:r>
              <w:rPr>
                <w:sz w:val="28"/>
                <w:szCs w:val="28"/>
              </w:rPr>
              <w:t>Проект «Орлята России».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_03__.03.2026</w:t>
            </w:r>
          </w:p>
        </w:tc>
      </w:tr>
      <w:tr w:rsidR="00AF27CA" w:rsidTr="00AF27CA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 w:rsidP="004338F7">
            <w:pPr>
              <w:widowControl w:val="0"/>
              <w:numPr>
                <w:ilvl w:val="0"/>
                <w:numId w:val="16"/>
              </w:numPr>
              <w:tabs>
                <w:tab w:val="left" w:pos="816"/>
              </w:tabs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выполнении решений заседаний ШВР (протокол №7).</w:t>
            </w:r>
          </w:p>
          <w:p w:rsidR="00AF27CA" w:rsidRDefault="00AF27CA" w:rsidP="004338F7">
            <w:pPr>
              <w:widowControl w:val="0"/>
              <w:numPr>
                <w:ilvl w:val="0"/>
                <w:numId w:val="17"/>
              </w:numPr>
              <w:tabs>
                <w:tab w:val="left" w:pos="816"/>
              </w:tabs>
              <w:overflowPunct/>
              <w:spacing w:line="276" w:lineRule="auto"/>
              <w:ind w:left="100" w:firstLine="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организации временного трудоустройства несовершеннолетних в весенне-летний период 2023 года.</w:t>
            </w:r>
          </w:p>
          <w:p w:rsidR="00AF27CA" w:rsidRDefault="00AF27CA" w:rsidP="004338F7">
            <w:pPr>
              <w:widowControl w:val="0"/>
              <w:numPr>
                <w:ilvl w:val="0"/>
                <w:numId w:val="17"/>
              </w:numPr>
              <w:tabs>
                <w:tab w:val="left" w:pos="816"/>
              </w:tabs>
              <w:overflowPunct/>
              <w:spacing w:line="276" w:lineRule="auto"/>
              <w:ind w:left="100" w:firstLine="38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мероприятий в апреле.</w:t>
            </w:r>
          </w:p>
          <w:p w:rsidR="00AF27CA" w:rsidRDefault="00AF27CA" w:rsidP="004338F7">
            <w:pPr>
              <w:widowControl w:val="0"/>
              <w:numPr>
                <w:ilvl w:val="0"/>
                <w:numId w:val="17"/>
              </w:numPr>
              <w:tabs>
                <w:tab w:val="left" w:pos="816"/>
              </w:tabs>
              <w:overflowPunct/>
              <w:spacing w:line="276" w:lineRule="auto"/>
              <w:ind w:left="100" w:firstLine="38"/>
              <w:jc w:val="both"/>
            </w:pPr>
            <w:r>
              <w:rPr>
                <w:rFonts w:eastAsia="Calibri"/>
                <w:sz w:val="28"/>
                <w:szCs w:val="28"/>
              </w:rPr>
              <w:t xml:space="preserve">Планирование летнего отдыха </w:t>
            </w:r>
            <w:proofErr w:type="gramStart"/>
            <w:r>
              <w:rPr>
                <w:rFonts w:eastAsia="Calibri"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_07_.04.2026</w:t>
            </w:r>
          </w:p>
        </w:tc>
      </w:tr>
      <w:tr w:rsidR="00AF27CA" w:rsidTr="00AF27CA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 w:rsidP="004338F7">
            <w:pPr>
              <w:pStyle w:val="TableParagraph"/>
              <w:numPr>
                <w:ilvl w:val="0"/>
                <w:numId w:val="18"/>
              </w:numPr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выполнении решений заседаний ШВР (протокол №8).</w:t>
            </w:r>
          </w:p>
          <w:p w:rsidR="00AF27CA" w:rsidRDefault="00AF27CA" w:rsidP="004338F7">
            <w:pPr>
              <w:pStyle w:val="TableParagraph"/>
              <w:numPr>
                <w:ilvl w:val="0"/>
                <w:numId w:val="19"/>
              </w:numPr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активизации профилактической работы с учащимися и родителями накануне летних каникул.</w:t>
            </w:r>
          </w:p>
          <w:p w:rsidR="00AF27CA" w:rsidRDefault="00AF27CA" w:rsidP="004338F7">
            <w:pPr>
              <w:pStyle w:val="a3"/>
              <w:numPr>
                <w:ilvl w:val="0"/>
                <w:numId w:val="19"/>
              </w:numPr>
              <w:spacing w:after="0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«Орлята России».</w:t>
            </w:r>
          </w:p>
          <w:p w:rsidR="00AF27CA" w:rsidRDefault="00AF27CA" w:rsidP="004338F7">
            <w:pPr>
              <w:pStyle w:val="TableParagraph"/>
              <w:numPr>
                <w:ilvl w:val="0"/>
                <w:numId w:val="19"/>
              </w:numPr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мероприятий в мае.</w:t>
            </w:r>
          </w:p>
          <w:p w:rsidR="00AF27CA" w:rsidRDefault="00AF27CA" w:rsidP="004338F7">
            <w:pPr>
              <w:pStyle w:val="TableParagraph"/>
              <w:numPr>
                <w:ilvl w:val="0"/>
                <w:numId w:val="19"/>
              </w:numPr>
              <w:spacing w:line="276" w:lineRule="auto"/>
              <w:ind w:left="100" w:firstLine="0"/>
              <w:jc w:val="both"/>
            </w:pPr>
            <w:r>
              <w:rPr>
                <w:sz w:val="28"/>
                <w:szCs w:val="28"/>
              </w:rPr>
              <w:t>О подготовке праздника «Последний звонок».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_05_.05.2026</w:t>
            </w:r>
          </w:p>
        </w:tc>
      </w:tr>
      <w:tr w:rsidR="00AF27CA" w:rsidTr="00AF27CA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 w:rsidP="004338F7">
            <w:pPr>
              <w:widowControl w:val="0"/>
              <w:numPr>
                <w:ilvl w:val="0"/>
                <w:numId w:val="20"/>
              </w:numPr>
              <w:tabs>
                <w:tab w:val="left" w:pos="106"/>
              </w:tabs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выполнении решений заседаний ШВР (протокол №9).</w:t>
            </w:r>
          </w:p>
          <w:p w:rsidR="00AF27CA" w:rsidRDefault="00AF27CA" w:rsidP="004338F7">
            <w:pPr>
              <w:widowControl w:val="0"/>
              <w:numPr>
                <w:ilvl w:val="0"/>
                <w:numId w:val="21"/>
              </w:numPr>
              <w:tabs>
                <w:tab w:val="left" w:pos="106"/>
              </w:tabs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Штаба воспитательной работы во 2 полугодии 2022-2023 учебного года.</w:t>
            </w:r>
          </w:p>
          <w:p w:rsidR="00AF27CA" w:rsidRDefault="00AF27CA" w:rsidP="004338F7">
            <w:pPr>
              <w:widowControl w:val="0"/>
              <w:numPr>
                <w:ilvl w:val="0"/>
                <w:numId w:val="21"/>
              </w:numPr>
              <w:tabs>
                <w:tab w:val="left" w:pos="106"/>
              </w:tabs>
              <w:overflowPunct/>
              <w:spacing w:line="276" w:lineRule="auto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спортивно-оздоровительной работе в июне.</w:t>
            </w:r>
          </w:p>
          <w:p w:rsidR="00AF27CA" w:rsidRDefault="00AF27CA" w:rsidP="004338F7">
            <w:pPr>
              <w:widowControl w:val="0"/>
              <w:numPr>
                <w:ilvl w:val="0"/>
                <w:numId w:val="21"/>
              </w:numPr>
              <w:tabs>
                <w:tab w:val="left" w:pos="106"/>
              </w:tabs>
              <w:overflowPunct/>
              <w:spacing w:line="276" w:lineRule="auto"/>
              <w:ind w:left="100" w:firstLine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выпускного вечера для обучающихся 4, 9,11-х классов.</w:t>
            </w:r>
          </w:p>
          <w:p w:rsidR="00AF27CA" w:rsidRDefault="00AF27CA" w:rsidP="004338F7">
            <w:pPr>
              <w:widowControl w:val="0"/>
              <w:numPr>
                <w:ilvl w:val="0"/>
                <w:numId w:val="21"/>
              </w:numPr>
              <w:tabs>
                <w:tab w:val="left" w:pos="106"/>
              </w:tabs>
              <w:overflowPunct/>
              <w:spacing w:line="276" w:lineRule="auto"/>
              <w:ind w:left="100" w:firstLine="0"/>
              <w:jc w:val="both"/>
            </w:pPr>
            <w:r>
              <w:rPr>
                <w:rFonts w:eastAsia="Calibri"/>
                <w:sz w:val="28"/>
                <w:szCs w:val="28"/>
              </w:rPr>
              <w:t xml:space="preserve">Об организации летнего отдыха </w:t>
            </w:r>
            <w:proofErr w:type="gramStart"/>
            <w:r>
              <w:rPr>
                <w:rFonts w:eastAsia="Calibri"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7CA" w:rsidRDefault="00AF27CA">
            <w:pPr>
              <w:spacing w:after="200" w:line="276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_02_.06.2026</w:t>
            </w:r>
          </w:p>
        </w:tc>
      </w:tr>
    </w:tbl>
    <w:p w:rsidR="00AF27CA" w:rsidRDefault="00AF27CA" w:rsidP="00AF27CA">
      <w:pPr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AF27CA" w:rsidRDefault="00AF27CA" w:rsidP="00AF27CA">
      <w:pPr>
        <w:spacing w:line="276" w:lineRule="auto"/>
        <w:ind w:firstLine="709"/>
        <w:jc w:val="right"/>
        <w:rPr>
          <w:rFonts w:eastAsia="Calibri"/>
          <w:sz w:val="24"/>
          <w:szCs w:val="28"/>
        </w:rPr>
      </w:pPr>
    </w:p>
    <w:p w:rsidR="00AF27CA" w:rsidRDefault="00AF27CA" w:rsidP="00AF27CA">
      <w:pPr>
        <w:spacing w:line="276" w:lineRule="auto"/>
        <w:ind w:firstLine="709"/>
        <w:jc w:val="right"/>
        <w:rPr>
          <w:sz w:val="24"/>
        </w:rPr>
      </w:pPr>
    </w:p>
    <w:p w:rsidR="003E32FA" w:rsidRDefault="003E32FA"/>
    <w:sectPr w:rsidR="003E3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</w:abstractNum>
  <w:abstractNum w:abstractNumId="8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</w:abstractNum>
  <w:abstractNum w:abstractNumId="9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</w:abstractNum>
  <w:abstractNum w:abstractNumId="1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08"/>
        </w:tabs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</w:abstractNum>
  <w:abstractNum w:abstractNumId="11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  <w:lvl w:ilvl="1">
      <w:numFmt w:val="bullet"/>
      <w:lvlText w:val="•"/>
      <w:lvlJc w:val="left"/>
      <w:pPr>
        <w:tabs>
          <w:tab w:val="num" w:pos="0"/>
        </w:tabs>
        <w:ind w:left="1445" w:hanging="708"/>
      </w:pPr>
      <w:rPr>
        <w:rFonts w:ascii="PT Astra Serif" w:hAnsi="PT Astra Serif" w:cs="PT Astra Serif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2071" w:hanging="708"/>
      </w:pPr>
      <w:rPr>
        <w:rFonts w:ascii="PT Astra Serif" w:hAnsi="PT Astra Serif" w:cs="PT Astra Serif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2697" w:hanging="708"/>
      </w:pPr>
      <w:rPr>
        <w:rFonts w:ascii="PT Astra Serif" w:hAnsi="PT Astra Serif" w:cs="PT Astra Serif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3323" w:hanging="708"/>
      </w:pPr>
      <w:rPr>
        <w:rFonts w:ascii="PT Astra Serif" w:hAnsi="PT Astra Serif" w:cs="PT Astra Serif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3949" w:hanging="708"/>
      </w:pPr>
      <w:rPr>
        <w:rFonts w:ascii="PT Astra Serif" w:hAnsi="PT Astra Serif" w:cs="PT Astra Serif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4575" w:hanging="708"/>
      </w:pPr>
      <w:rPr>
        <w:rFonts w:ascii="PT Astra Serif" w:hAnsi="PT Astra Serif" w:cs="PT Astra Serif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5201" w:hanging="708"/>
      </w:pPr>
      <w:rPr>
        <w:rFonts w:ascii="PT Astra Serif" w:hAnsi="PT Astra Serif" w:cs="PT Astra Serif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5827" w:hanging="708"/>
      </w:pPr>
      <w:rPr>
        <w:rFonts w:ascii="PT Astra Serif" w:hAnsi="PT Astra Serif" w:cs="PT Astra Serif"/>
        <w:lang w:val="ru-RU" w:bidi="ar-SA"/>
      </w:rPr>
    </w:lvl>
  </w:abstractNum>
  <w:abstractNum w:abstractNumId="1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08"/>
        </w:tabs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  <w:lvl w:ilvl="1">
      <w:numFmt w:val="bullet"/>
      <w:lvlText w:val="•"/>
      <w:lvlJc w:val="left"/>
      <w:pPr>
        <w:tabs>
          <w:tab w:val="num" w:pos="0"/>
        </w:tabs>
        <w:ind w:left="797" w:hanging="708"/>
      </w:pPr>
      <w:rPr>
        <w:rFonts w:ascii="PT Astra Serif" w:hAnsi="PT Astra Serif" w:cs="PT Astra Serif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1495" w:hanging="708"/>
      </w:pPr>
      <w:rPr>
        <w:rFonts w:ascii="PT Astra Serif" w:hAnsi="PT Astra Serif" w:cs="PT Astra Serif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2193" w:hanging="708"/>
      </w:pPr>
      <w:rPr>
        <w:rFonts w:ascii="PT Astra Serif" w:hAnsi="PT Astra Serif" w:cs="PT Astra Serif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2891" w:hanging="708"/>
      </w:pPr>
      <w:rPr>
        <w:rFonts w:ascii="PT Astra Serif" w:hAnsi="PT Astra Serif" w:cs="PT Astra Serif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3589" w:hanging="708"/>
      </w:pPr>
      <w:rPr>
        <w:rFonts w:ascii="PT Astra Serif" w:hAnsi="PT Astra Serif" w:cs="PT Astra Serif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4287" w:hanging="708"/>
      </w:pPr>
      <w:rPr>
        <w:rFonts w:ascii="PT Astra Serif" w:hAnsi="PT Astra Serif" w:cs="PT Astra Serif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4985" w:hanging="708"/>
      </w:pPr>
      <w:rPr>
        <w:rFonts w:ascii="PT Astra Serif" w:hAnsi="PT Astra Serif" w:cs="PT Astra Serif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5683" w:hanging="708"/>
      </w:pPr>
      <w:rPr>
        <w:rFonts w:ascii="PT Astra Serif" w:hAnsi="PT Astra Serif" w:cs="PT Astra Serif"/>
        <w:lang w:val="ru-RU" w:bidi="ar-SA"/>
      </w:rPr>
    </w:lvl>
  </w:abstractNum>
  <w:abstractNum w:abstractNumId="13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  <w:lvl w:ilvl="1">
      <w:numFmt w:val="bullet"/>
      <w:lvlText w:val="•"/>
      <w:lvlJc w:val="left"/>
      <w:pPr>
        <w:tabs>
          <w:tab w:val="num" w:pos="0"/>
        </w:tabs>
        <w:ind w:left="1445" w:hanging="708"/>
      </w:pPr>
      <w:rPr>
        <w:rFonts w:ascii="PT Astra Serif" w:hAnsi="PT Astra Serif" w:cs="PT Astra Serif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2071" w:hanging="708"/>
      </w:pPr>
      <w:rPr>
        <w:rFonts w:ascii="PT Astra Serif" w:hAnsi="PT Astra Serif" w:cs="PT Astra Serif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2697" w:hanging="708"/>
      </w:pPr>
      <w:rPr>
        <w:rFonts w:ascii="PT Astra Serif" w:hAnsi="PT Astra Serif" w:cs="PT Astra Serif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3323" w:hanging="708"/>
      </w:pPr>
      <w:rPr>
        <w:rFonts w:ascii="PT Astra Serif" w:hAnsi="PT Astra Serif" w:cs="PT Astra Serif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3949" w:hanging="708"/>
      </w:pPr>
      <w:rPr>
        <w:rFonts w:ascii="PT Astra Serif" w:hAnsi="PT Astra Serif" w:cs="PT Astra Serif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4575" w:hanging="708"/>
      </w:pPr>
      <w:rPr>
        <w:rFonts w:ascii="PT Astra Serif" w:hAnsi="PT Astra Serif" w:cs="PT Astra Serif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5201" w:hanging="708"/>
      </w:pPr>
      <w:rPr>
        <w:rFonts w:ascii="PT Astra Serif" w:hAnsi="PT Astra Serif" w:cs="PT Astra Serif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5827" w:hanging="708"/>
      </w:pPr>
      <w:rPr>
        <w:rFonts w:ascii="PT Astra Serif" w:hAnsi="PT Astra Serif" w:cs="PT Astra Serif"/>
        <w:lang w:val="ru-RU" w:bidi="ar-SA"/>
      </w:rPr>
    </w:lvl>
  </w:abstractNum>
  <w:abstractNum w:abstractNumId="14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  <w:lvl w:ilvl="1">
      <w:numFmt w:val="bullet"/>
      <w:lvlText w:val="•"/>
      <w:lvlJc w:val="left"/>
      <w:pPr>
        <w:tabs>
          <w:tab w:val="num" w:pos="0"/>
        </w:tabs>
        <w:ind w:left="1445" w:hanging="360"/>
      </w:pPr>
      <w:rPr>
        <w:rFonts w:ascii="PT Astra Serif" w:hAnsi="PT Astra Serif" w:cs="PT Astra Serif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2071" w:hanging="360"/>
      </w:pPr>
      <w:rPr>
        <w:rFonts w:ascii="PT Astra Serif" w:hAnsi="PT Astra Serif" w:cs="PT Astra Serif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2697" w:hanging="360"/>
      </w:pPr>
      <w:rPr>
        <w:rFonts w:ascii="PT Astra Serif" w:hAnsi="PT Astra Serif" w:cs="PT Astra Serif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3323" w:hanging="360"/>
      </w:pPr>
      <w:rPr>
        <w:rFonts w:ascii="PT Astra Serif" w:hAnsi="PT Astra Serif" w:cs="PT Astra Serif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3949" w:hanging="360"/>
      </w:pPr>
      <w:rPr>
        <w:rFonts w:ascii="PT Astra Serif" w:hAnsi="PT Astra Serif" w:cs="PT Astra Serif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4575" w:hanging="360"/>
      </w:pPr>
      <w:rPr>
        <w:rFonts w:ascii="PT Astra Serif" w:hAnsi="PT Astra Serif" w:cs="PT Astra Serif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5201" w:hanging="360"/>
      </w:pPr>
      <w:rPr>
        <w:rFonts w:ascii="PT Astra Serif" w:hAnsi="PT Astra Serif" w:cs="PT Astra Serif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5827" w:hanging="360"/>
      </w:pPr>
      <w:rPr>
        <w:rFonts w:ascii="PT Astra Serif" w:hAnsi="PT Astra Serif" w:cs="PT Astra Serif"/>
        <w:lang w:val="ru-RU" w:bidi="ar-SA"/>
      </w:rPr>
    </w:lvl>
  </w:abstractNum>
  <w:abstractNum w:abstractNumId="15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  <w:lvl w:ilvl="1">
      <w:numFmt w:val="bullet"/>
      <w:lvlText w:val="•"/>
      <w:lvlJc w:val="left"/>
      <w:pPr>
        <w:tabs>
          <w:tab w:val="num" w:pos="0"/>
        </w:tabs>
        <w:ind w:left="1445" w:hanging="360"/>
      </w:pPr>
      <w:rPr>
        <w:rFonts w:ascii="PT Astra Serif" w:hAnsi="PT Astra Serif" w:cs="PT Astra Serif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2071" w:hanging="360"/>
      </w:pPr>
      <w:rPr>
        <w:rFonts w:ascii="PT Astra Serif" w:hAnsi="PT Astra Serif" w:cs="PT Astra Serif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2697" w:hanging="360"/>
      </w:pPr>
      <w:rPr>
        <w:rFonts w:ascii="PT Astra Serif" w:hAnsi="PT Astra Serif" w:cs="PT Astra Serif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3323" w:hanging="360"/>
      </w:pPr>
      <w:rPr>
        <w:rFonts w:ascii="PT Astra Serif" w:hAnsi="PT Astra Serif" w:cs="PT Astra Serif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3949" w:hanging="360"/>
      </w:pPr>
      <w:rPr>
        <w:rFonts w:ascii="PT Astra Serif" w:hAnsi="PT Astra Serif" w:cs="PT Astra Serif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4575" w:hanging="360"/>
      </w:pPr>
      <w:rPr>
        <w:rFonts w:ascii="PT Astra Serif" w:hAnsi="PT Astra Serif" w:cs="PT Astra Serif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5201" w:hanging="360"/>
      </w:pPr>
      <w:rPr>
        <w:rFonts w:ascii="PT Astra Serif" w:hAnsi="PT Astra Serif" w:cs="PT Astra Serif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5827" w:hanging="360"/>
      </w:pPr>
      <w:rPr>
        <w:rFonts w:ascii="PT Astra Serif" w:hAnsi="PT Astra Serif" w:cs="PT Astra Serif"/>
        <w:lang w:val="ru-RU" w:bidi="ar-SA"/>
      </w:rPr>
    </w:lvl>
  </w:abstractNum>
  <w:abstractNum w:abstractNumId="16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  <w:lvl w:ilvl="1">
      <w:numFmt w:val="bullet"/>
      <w:lvlText w:val="•"/>
      <w:lvlJc w:val="left"/>
      <w:pPr>
        <w:tabs>
          <w:tab w:val="num" w:pos="0"/>
        </w:tabs>
        <w:ind w:left="1445" w:hanging="708"/>
      </w:pPr>
      <w:rPr>
        <w:rFonts w:ascii="PT Astra Serif" w:hAnsi="PT Astra Serif" w:cs="PT Astra Serif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2071" w:hanging="708"/>
      </w:pPr>
      <w:rPr>
        <w:rFonts w:ascii="PT Astra Serif" w:hAnsi="PT Astra Serif" w:cs="PT Astra Serif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2697" w:hanging="708"/>
      </w:pPr>
      <w:rPr>
        <w:rFonts w:ascii="PT Astra Serif" w:hAnsi="PT Astra Serif" w:cs="PT Astra Serif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3323" w:hanging="708"/>
      </w:pPr>
      <w:rPr>
        <w:rFonts w:ascii="PT Astra Serif" w:hAnsi="PT Astra Serif" w:cs="PT Astra Serif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3949" w:hanging="708"/>
      </w:pPr>
      <w:rPr>
        <w:rFonts w:ascii="PT Astra Serif" w:hAnsi="PT Astra Serif" w:cs="PT Astra Serif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4575" w:hanging="708"/>
      </w:pPr>
      <w:rPr>
        <w:rFonts w:ascii="PT Astra Serif" w:hAnsi="PT Astra Serif" w:cs="PT Astra Serif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5201" w:hanging="708"/>
      </w:pPr>
      <w:rPr>
        <w:rFonts w:ascii="PT Astra Serif" w:hAnsi="PT Astra Serif" w:cs="PT Astra Serif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5827" w:hanging="708"/>
      </w:pPr>
      <w:rPr>
        <w:rFonts w:ascii="PT Astra Serif" w:hAnsi="PT Astra Serif" w:cs="PT Astra Serif"/>
        <w:lang w:val="ru-RU" w:bidi="ar-SA"/>
      </w:rPr>
    </w:lvl>
  </w:abstractNum>
  <w:abstractNum w:abstractNumId="17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  <w:lvl w:ilvl="1">
      <w:numFmt w:val="bullet"/>
      <w:lvlText w:val="•"/>
      <w:lvlJc w:val="left"/>
      <w:pPr>
        <w:tabs>
          <w:tab w:val="num" w:pos="0"/>
        </w:tabs>
        <w:ind w:left="1445" w:hanging="708"/>
      </w:pPr>
      <w:rPr>
        <w:rFonts w:ascii="PT Astra Serif" w:hAnsi="PT Astra Serif" w:cs="PT Astra Serif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2071" w:hanging="708"/>
      </w:pPr>
      <w:rPr>
        <w:rFonts w:ascii="PT Astra Serif" w:hAnsi="PT Astra Serif" w:cs="PT Astra Serif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2697" w:hanging="708"/>
      </w:pPr>
      <w:rPr>
        <w:rFonts w:ascii="PT Astra Serif" w:hAnsi="PT Astra Serif" w:cs="PT Astra Serif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3323" w:hanging="708"/>
      </w:pPr>
      <w:rPr>
        <w:rFonts w:ascii="PT Astra Serif" w:hAnsi="PT Astra Serif" w:cs="PT Astra Serif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3949" w:hanging="708"/>
      </w:pPr>
      <w:rPr>
        <w:rFonts w:ascii="PT Astra Serif" w:hAnsi="PT Astra Serif" w:cs="PT Astra Serif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4575" w:hanging="708"/>
      </w:pPr>
      <w:rPr>
        <w:rFonts w:ascii="PT Astra Serif" w:hAnsi="PT Astra Serif" w:cs="PT Astra Serif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5201" w:hanging="708"/>
      </w:pPr>
      <w:rPr>
        <w:rFonts w:ascii="PT Astra Serif" w:hAnsi="PT Astra Serif" w:cs="PT Astra Serif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5827" w:hanging="708"/>
      </w:pPr>
      <w:rPr>
        <w:rFonts w:ascii="PT Astra Serif" w:hAnsi="PT Astra Serif" w:cs="PT Astra Serif"/>
        <w:lang w:val="ru-RU" w:bidi="ar-SA"/>
      </w:rPr>
    </w:lvl>
  </w:abstractNum>
  <w:abstractNum w:abstractNumId="18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  <w:lvl w:ilvl="1">
      <w:numFmt w:val="bullet"/>
      <w:lvlText w:val="•"/>
      <w:lvlJc w:val="left"/>
      <w:pPr>
        <w:tabs>
          <w:tab w:val="num" w:pos="0"/>
        </w:tabs>
        <w:ind w:left="797" w:hanging="708"/>
      </w:pPr>
      <w:rPr>
        <w:rFonts w:ascii="PT Astra Serif" w:hAnsi="PT Astra Serif" w:cs="PT Astra Serif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1495" w:hanging="708"/>
      </w:pPr>
      <w:rPr>
        <w:rFonts w:ascii="PT Astra Serif" w:hAnsi="PT Astra Serif" w:cs="PT Astra Serif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2193" w:hanging="708"/>
      </w:pPr>
      <w:rPr>
        <w:rFonts w:ascii="PT Astra Serif" w:hAnsi="PT Astra Serif" w:cs="PT Astra Serif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2891" w:hanging="708"/>
      </w:pPr>
      <w:rPr>
        <w:rFonts w:ascii="PT Astra Serif" w:hAnsi="PT Astra Serif" w:cs="PT Astra Serif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3589" w:hanging="708"/>
      </w:pPr>
      <w:rPr>
        <w:rFonts w:ascii="PT Astra Serif" w:hAnsi="PT Astra Serif" w:cs="PT Astra Serif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4287" w:hanging="708"/>
      </w:pPr>
      <w:rPr>
        <w:rFonts w:ascii="PT Astra Serif" w:hAnsi="PT Astra Serif" w:cs="PT Astra Serif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4985" w:hanging="708"/>
      </w:pPr>
      <w:rPr>
        <w:rFonts w:ascii="PT Astra Serif" w:hAnsi="PT Astra Serif" w:cs="PT Astra Serif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5683" w:hanging="708"/>
      </w:pPr>
      <w:rPr>
        <w:rFonts w:ascii="PT Astra Serif" w:hAnsi="PT Astra Serif" w:cs="PT Astra Serif"/>
        <w:lang w:val="ru-RU" w:bidi="ar-SA"/>
      </w:rPr>
    </w:lvl>
  </w:abstractNum>
  <w:abstractNum w:abstractNumId="19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  <w:lvl w:ilvl="1">
      <w:numFmt w:val="bullet"/>
      <w:lvlText w:val="•"/>
      <w:lvlJc w:val="left"/>
      <w:pPr>
        <w:tabs>
          <w:tab w:val="num" w:pos="0"/>
        </w:tabs>
        <w:ind w:left="1445" w:hanging="708"/>
      </w:pPr>
      <w:rPr>
        <w:rFonts w:ascii="PT Astra Serif" w:hAnsi="PT Astra Serif" w:cs="PT Astra Serif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2071" w:hanging="708"/>
      </w:pPr>
      <w:rPr>
        <w:rFonts w:ascii="PT Astra Serif" w:hAnsi="PT Astra Serif" w:cs="PT Astra Serif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2697" w:hanging="708"/>
      </w:pPr>
      <w:rPr>
        <w:rFonts w:ascii="PT Astra Serif" w:hAnsi="PT Astra Serif" w:cs="PT Astra Serif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3323" w:hanging="708"/>
      </w:pPr>
      <w:rPr>
        <w:rFonts w:ascii="PT Astra Serif" w:hAnsi="PT Astra Serif" w:cs="PT Astra Serif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3949" w:hanging="708"/>
      </w:pPr>
      <w:rPr>
        <w:rFonts w:ascii="PT Astra Serif" w:hAnsi="PT Astra Serif" w:cs="PT Astra Serif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4575" w:hanging="708"/>
      </w:pPr>
      <w:rPr>
        <w:rFonts w:ascii="PT Astra Serif" w:hAnsi="PT Astra Serif" w:cs="PT Astra Serif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5201" w:hanging="708"/>
      </w:pPr>
      <w:rPr>
        <w:rFonts w:ascii="PT Astra Serif" w:hAnsi="PT Astra Serif" w:cs="PT Astra Serif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5827" w:hanging="708"/>
      </w:pPr>
      <w:rPr>
        <w:rFonts w:ascii="PT Astra Serif" w:hAnsi="PT Astra Serif" w:cs="PT Astra Serif"/>
        <w:lang w:val="ru-RU" w:bidi="ar-SA"/>
      </w:rPr>
    </w:lvl>
  </w:abstractNum>
  <w:abstractNum w:abstractNumId="2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bidi="ar-SA"/>
      </w:rPr>
    </w:lvl>
    <w:lvl w:ilvl="1">
      <w:numFmt w:val="bullet"/>
      <w:lvlText w:val="•"/>
      <w:lvlJc w:val="left"/>
      <w:pPr>
        <w:tabs>
          <w:tab w:val="num" w:pos="0"/>
        </w:tabs>
        <w:ind w:left="1445" w:hanging="708"/>
      </w:pPr>
      <w:rPr>
        <w:rFonts w:ascii="PT Astra Serif" w:hAnsi="PT Astra Serif" w:cs="PT Astra Serif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2071" w:hanging="708"/>
      </w:pPr>
      <w:rPr>
        <w:rFonts w:ascii="PT Astra Serif" w:hAnsi="PT Astra Serif" w:cs="PT Astra Serif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2697" w:hanging="708"/>
      </w:pPr>
      <w:rPr>
        <w:rFonts w:ascii="PT Astra Serif" w:hAnsi="PT Astra Serif" w:cs="PT Astra Serif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3323" w:hanging="708"/>
      </w:pPr>
      <w:rPr>
        <w:rFonts w:ascii="PT Astra Serif" w:hAnsi="PT Astra Serif" w:cs="PT Astra Serif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3949" w:hanging="708"/>
      </w:pPr>
      <w:rPr>
        <w:rFonts w:ascii="PT Astra Serif" w:hAnsi="PT Astra Serif" w:cs="PT Astra Serif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4575" w:hanging="708"/>
      </w:pPr>
      <w:rPr>
        <w:rFonts w:ascii="PT Astra Serif" w:hAnsi="PT Astra Serif" w:cs="PT Astra Serif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5201" w:hanging="708"/>
      </w:pPr>
      <w:rPr>
        <w:rFonts w:ascii="PT Astra Serif" w:hAnsi="PT Astra Serif" w:cs="PT Astra Serif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5827" w:hanging="708"/>
      </w:pPr>
      <w:rPr>
        <w:rFonts w:ascii="PT Astra Serif" w:hAnsi="PT Astra Serif" w:cs="PT Astra Serif"/>
        <w:lang w:val="ru-RU" w:bidi="ar-SA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1"/>
    </w:lvlOverride>
  </w:num>
  <w:num w:numId="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</w:num>
  <w:num w:numId="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1"/>
    </w:lvlOverride>
  </w:num>
  <w:num w:numId="1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>
      <w:startOverride w:val="1"/>
    </w:lvlOverride>
  </w:num>
  <w:num w:numId="1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  <w:lvlOverride w:ilvl="0">
      <w:startOverride w:val="1"/>
    </w:lvlOverride>
  </w:num>
  <w:num w:numId="1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  <w:lvlOverride w:ilvl="0">
      <w:startOverride w:val="1"/>
    </w:lvlOverride>
  </w:num>
  <w:num w:numId="1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  <w:lvlOverride w:ilvl="0">
      <w:startOverride w:val="1"/>
    </w:lvlOverride>
  </w:num>
  <w:num w:numId="1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  <w:lvlOverride w:ilvl="0">
      <w:startOverride w:val="1"/>
    </w:lvlOverride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546"/>
    <w:rsid w:val="003E32FA"/>
    <w:rsid w:val="00484E9B"/>
    <w:rsid w:val="005B3949"/>
    <w:rsid w:val="009A4B94"/>
    <w:rsid w:val="00AF27CA"/>
    <w:rsid w:val="00DD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7CA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F27CA"/>
    <w:pPr>
      <w:overflowPunct/>
      <w:autoSpaceDE/>
      <w:spacing w:after="200" w:line="276" w:lineRule="auto"/>
      <w:ind w:left="720"/>
      <w:contextualSpacing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a"/>
    <w:rsid w:val="00AF27CA"/>
    <w:pPr>
      <w:widowControl w:val="0"/>
      <w:overflowPunct/>
      <w:ind w:left="107"/>
    </w:pPr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A4B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B94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7CA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F27CA"/>
    <w:pPr>
      <w:overflowPunct/>
      <w:autoSpaceDE/>
      <w:spacing w:after="200" w:line="276" w:lineRule="auto"/>
      <w:ind w:left="720"/>
      <w:contextualSpacing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a"/>
    <w:rsid w:val="00AF27CA"/>
    <w:pPr>
      <w:widowControl w:val="0"/>
      <w:overflowPunct/>
      <w:ind w:left="107"/>
    </w:pPr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A4B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B9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3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2025-11-27T14:18:00Z</dcterms:created>
  <dcterms:modified xsi:type="dcterms:W3CDTF">2025-11-28T07:58:00Z</dcterms:modified>
</cp:coreProperties>
</file>